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BF" w:rsidRPr="00D360BF" w:rsidRDefault="00D0066C">
      <w:pPr>
        <w:pStyle w:val="BodyText"/>
        <w:spacing w:before="17"/>
        <w:ind w:left="2462" w:right="2786"/>
        <w:jc w:val="center"/>
        <w:rPr>
          <w:color w:val="FF0000"/>
          <w:spacing w:val="-4"/>
        </w:rPr>
      </w:pPr>
      <w:r w:rsidRPr="00D360BF">
        <w:rPr>
          <w:color w:val="FF0000"/>
        </w:rPr>
        <w:t xml:space="preserve">ENDORSEMENT </w:t>
      </w:r>
      <w:r>
        <w:rPr>
          <w:color w:val="FF0000"/>
        </w:rPr>
        <w:t xml:space="preserve">OF </w:t>
      </w:r>
      <w:r w:rsidR="007F1BFC" w:rsidRPr="00D360BF">
        <w:rPr>
          <w:color w:val="FF0000"/>
        </w:rPr>
        <w:t>ISM</w:t>
      </w:r>
      <w:r w:rsidR="007F1BFC" w:rsidRPr="00D360BF">
        <w:rPr>
          <w:color w:val="FF0000"/>
          <w:spacing w:val="-1"/>
        </w:rPr>
        <w:t xml:space="preserve"> </w:t>
      </w:r>
      <w:r w:rsidR="00D360BF" w:rsidRPr="00D360BF">
        <w:rPr>
          <w:color w:val="FF0000"/>
        </w:rPr>
        <w:t xml:space="preserve">01 &amp; </w:t>
      </w:r>
      <w:r w:rsidR="007F1BFC" w:rsidRPr="00D360BF">
        <w:rPr>
          <w:color w:val="FF0000"/>
        </w:rPr>
        <w:t>02</w:t>
      </w:r>
      <w:r w:rsidR="007F1BFC" w:rsidRPr="00D360BF">
        <w:rPr>
          <w:color w:val="FF0000"/>
          <w:spacing w:val="-6"/>
        </w:rPr>
        <w:t xml:space="preserve"> </w:t>
      </w:r>
    </w:p>
    <w:p w:rsidR="00980A76" w:rsidRPr="00D360BF" w:rsidRDefault="00D360BF">
      <w:pPr>
        <w:pStyle w:val="BodyText"/>
        <w:spacing w:before="17"/>
        <w:ind w:left="2462" w:right="2786"/>
        <w:jc w:val="center"/>
        <w:rPr>
          <w:color w:val="C50B33"/>
          <w:sz w:val="30"/>
          <w:szCs w:val="30"/>
        </w:rPr>
      </w:pPr>
      <w:r w:rsidRPr="00D360BF">
        <w:rPr>
          <w:color w:val="C50B33"/>
          <w:sz w:val="30"/>
          <w:szCs w:val="30"/>
        </w:rPr>
        <w:t>(</w:t>
      </w:r>
      <w:r w:rsidR="007F1BFC" w:rsidRPr="00D360BF">
        <w:rPr>
          <w:color w:val="C50B33"/>
          <w:sz w:val="30"/>
          <w:szCs w:val="30"/>
        </w:rPr>
        <w:t>CHECKLIST</w:t>
      </w:r>
      <w:r w:rsidRPr="00D360BF">
        <w:rPr>
          <w:color w:val="C50B33"/>
          <w:sz w:val="30"/>
          <w:szCs w:val="30"/>
        </w:rPr>
        <w:t>)</w:t>
      </w:r>
    </w:p>
    <w:p w:rsidR="00980A76" w:rsidRDefault="00980A76">
      <w:pPr>
        <w:spacing w:before="10"/>
        <w:rPr>
          <w:b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7184"/>
        <w:gridCol w:w="1727"/>
      </w:tblGrid>
      <w:tr w:rsidR="00980A76" w:rsidTr="00F4439C">
        <w:trPr>
          <w:trHeight w:val="575"/>
        </w:trPr>
        <w:tc>
          <w:tcPr>
            <w:tcW w:w="984" w:type="dxa"/>
          </w:tcPr>
          <w:p w:rsidR="00980A76" w:rsidRPr="00D360BF" w:rsidRDefault="007F1BFC" w:rsidP="00C04076">
            <w:pPr>
              <w:pStyle w:val="TableParagraph"/>
              <w:spacing w:before="152"/>
              <w:ind w:left="136" w:right="130"/>
              <w:jc w:val="center"/>
              <w:rPr>
                <w:b/>
                <w:bCs/>
              </w:rPr>
            </w:pPr>
            <w:r w:rsidRPr="00D360BF">
              <w:rPr>
                <w:b/>
                <w:bCs/>
              </w:rPr>
              <w:t>SR.</w:t>
            </w:r>
            <w:r w:rsidRPr="00D360BF">
              <w:rPr>
                <w:b/>
                <w:bCs/>
                <w:spacing w:val="-2"/>
              </w:rPr>
              <w:t xml:space="preserve"> </w:t>
            </w:r>
            <w:r w:rsidRPr="00D360BF">
              <w:rPr>
                <w:b/>
                <w:bCs/>
              </w:rPr>
              <w:t>NO.</w:t>
            </w:r>
          </w:p>
        </w:tc>
        <w:tc>
          <w:tcPr>
            <w:tcW w:w="7184" w:type="dxa"/>
          </w:tcPr>
          <w:p w:rsidR="00980A76" w:rsidRPr="00D360BF" w:rsidRDefault="0070761B" w:rsidP="00D8530E">
            <w:pPr>
              <w:pStyle w:val="TableParagraph"/>
              <w:spacing w:before="152"/>
              <w:ind w:left="136" w:right="130"/>
              <w:jc w:val="center"/>
              <w:rPr>
                <w:rFonts w:ascii="Times New Roman"/>
                <w:b/>
                <w:bCs/>
              </w:rPr>
            </w:pPr>
            <w:r w:rsidRPr="00D360BF">
              <w:rPr>
                <w:b/>
                <w:bCs/>
              </w:rPr>
              <w:t>DOCUMENTS</w:t>
            </w:r>
          </w:p>
        </w:tc>
        <w:tc>
          <w:tcPr>
            <w:tcW w:w="1727" w:type="dxa"/>
          </w:tcPr>
          <w:p w:rsidR="00980A76" w:rsidRPr="00D360BF" w:rsidRDefault="007F1BFC" w:rsidP="00C04076">
            <w:pPr>
              <w:pStyle w:val="TableParagraph"/>
              <w:spacing w:before="152"/>
              <w:jc w:val="center"/>
              <w:rPr>
                <w:b/>
                <w:bCs/>
              </w:rPr>
            </w:pPr>
            <w:r w:rsidRPr="00D360BF">
              <w:rPr>
                <w:b/>
                <w:bCs/>
              </w:rPr>
              <w:t>YES/NO</w:t>
            </w:r>
          </w:p>
        </w:tc>
      </w:tr>
      <w:tr w:rsidR="00980A76" w:rsidTr="00F4439C">
        <w:trPr>
          <w:trHeight w:val="578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1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52"/>
              <w:ind w:left="107"/>
            </w:pPr>
            <w:r>
              <w:t>ORIGINAL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48"/>
              </w:rPr>
              <w:t xml:space="preserve"> </w:t>
            </w:r>
            <w:r>
              <w:t>SETS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184" w:type="dxa"/>
          </w:tcPr>
          <w:p w:rsidR="00F4439C" w:rsidRPr="00F4439C" w:rsidRDefault="007F1BFC">
            <w:pPr>
              <w:pStyle w:val="TableParagraph"/>
              <w:ind w:left="107"/>
              <w:rPr>
                <w:b/>
                <w:bCs/>
              </w:rPr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REGISTRY</w:t>
            </w:r>
            <w:r w:rsidR="006D2DD2">
              <w:t xml:space="preserve"> </w:t>
            </w:r>
            <w:r w:rsidR="001A384B">
              <w:t xml:space="preserve"> </w:t>
            </w:r>
            <w:r w:rsidR="00EF08DC">
              <w:t xml:space="preserve">(EXISTING SHIPS) </w:t>
            </w:r>
            <w:r w:rsidR="00F4439C">
              <w:t xml:space="preserve">      </w:t>
            </w:r>
            <w:r w:rsidR="00F4439C" w:rsidRPr="00F4439C">
              <w:rPr>
                <w:b/>
                <w:bCs/>
              </w:rPr>
              <w:t>OR</w:t>
            </w:r>
          </w:p>
          <w:p w:rsidR="00980A76" w:rsidRDefault="001A384B">
            <w:pPr>
              <w:pStyle w:val="TableParagraph"/>
              <w:ind w:left="107"/>
            </w:pPr>
            <w:r w:rsidRPr="00F4439C">
              <w:rPr>
                <w:b/>
                <w:bCs/>
              </w:rPr>
              <w:t>LETTER OF AUTHORISATION ISSUED TO IRS FOR TAKEOVER OF VESSEL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7184" w:type="dxa"/>
          </w:tcPr>
          <w:p w:rsidR="00F4439C" w:rsidRDefault="007F1BFC" w:rsidP="001A384B">
            <w:pPr>
              <w:pStyle w:val="TableParagraph"/>
              <w:ind w:left="107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INCORPORATION-OWNER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 w:rsidR="001A384B">
              <w:t xml:space="preserve">MANAGER </w:t>
            </w:r>
          </w:p>
          <w:p w:rsidR="00980A76" w:rsidRPr="00F4439C" w:rsidRDefault="001A384B" w:rsidP="001A384B">
            <w:pPr>
              <w:pStyle w:val="TableParagraph"/>
              <w:ind w:left="107"/>
              <w:rPr>
                <w:b/>
                <w:bCs/>
              </w:rPr>
            </w:pPr>
            <w:r w:rsidRPr="00F4439C">
              <w:rPr>
                <w:b/>
                <w:bCs/>
              </w:rPr>
              <w:t>(NOT APPLICABLE FOR EXISTING OWNER/ MANAGER REGISTERED IN MMD</w:t>
            </w:r>
            <w:r w:rsidR="00F4439C" w:rsidRPr="00F4439C">
              <w:rPr>
                <w:b/>
                <w:bCs/>
              </w:rPr>
              <w:t>, MUMBAI</w:t>
            </w:r>
            <w:r w:rsidR="00EF08DC" w:rsidRPr="00F4439C">
              <w:rPr>
                <w:b/>
                <w:bCs/>
              </w:rPr>
              <w:t>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DPA </w:t>
            </w:r>
            <w:r w:rsidR="004B7544">
              <w:t xml:space="preserve">&amp; ADPA </w:t>
            </w:r>
            <w:r>
              <w:t>COC</w:t>
            </w:r>
            <w:r w:rsidR="004B7544">
              <w:t xml:space="preserve"> 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CDC</w:t>
            </w:r>
            <w:r w:rsidR="004B7544">
              <w:t xml:space="preserve"> OF DPA &amp; ADPA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EXPERIENCE ACCORDING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DG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09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2014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6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52"/>
              <w:ind w:left="107"/>
            </w:pPr>
            <w:r>
              <w:t>COPY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DPA</w:t>
            </w:r>
            <w:r w:rsidR="004B7544">
              <w:t xml:space="preserve"> &amp; ADPA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1"/>
              </w:rPr>
              <w:t xml:space="preserve"> </w:t>
            </w:r>
            <w:r>
              <w:t>LETTER.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7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7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52"/>
              <w:ind w:left="107"/>
            </w:pP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ISM</w:t>
            </w:r>
            <w:r>
              <w:rPr>
                <w:spacing w:val="-1"/>
              </w:rPr>
              <w:t xml:space="preserve"> </w:t>
            </w:r>
            <w:r w:rsidR="004B7544">
              <w:t>COURSE CERTIFICATE</w:t>
            </w:r>
            <w:r w:rsidR="00F11B17">
              <w:t xml:space="preserve"> </w:t>
            </w:r>
            <w:r w:rsidR="004B7544">
              <w:t xml:space="preserve"> FOR DPA &amp; ADPA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8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COPY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DOC</w:t>
            </w:r>
            <w:r>
              <w:rPr>
                <w:spacing w:val="1"/>
              </w:rPr>
              <w:t xml:space="preserve"> </w:t>
            </w:r>
            <w:r>
              <w:t>FOR THE</w:t>
            </w:r>
            <w:r>
              <w:rPr>
                <w:spacing w:val="-1"/>
              </w:rPr>
              <w:t xml:space="preserve"> </w:t>
            </w:r>
            <w:r>
              <w:t>TYPE OF</w:t>
            </w:r>
            <w:r>
              <w:rPr>
                <w:spacing w:val="-1"/>
              </w:rPr>
              <w:t xml:space="preserve"> </w:t>
            </w:r>
            <w:r>
              <w:t>SHIP.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9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6"/>
              <w:ind w:left="107" w:right="305"/>
            </w:pPr>
            <w:r>
              <w:t>AUTHORISED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SIGNATORY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1"/>
              </w:rPr>
              <w:t xml:space="preserve"> </w:t>
            </w:r>
            <w:r>
              <w:t>SIGNATURE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BEHALF</w:t>
            </w:r>
            <w:r>
              <w:rPr>
                <w:spacing w:val="-46"/>
              </w:rPr>
              <w:t xml:space="preserve"> </w:t>
            </w:r>
            <w:r>
              <w:t>OF OWNER.</w:t>
            </w:r>
            <w:r w:rsidR="003B0FA4">
              <w:t xml:space="preserve"> </w:t>
            </w:r>
            <w:r w:rsidR="003B0FA4" w:rsidRPr="00F4439C">
              <w:rPr>
                <w:b/>
                <w:bCs/>
              </w:rPr>
              <w:t>(NOT APPLICALBE IF OWNER &amp; MANAGER IS SAME)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36" w:right="129"/>
              <w:jc w:val="center"/>
            </w:pPr>
            <w:r>
              <w:t>10</w:t>
            </w:r>
          </w:p>
        </w:tc>
        <w:tc>
          <w:tcPr>
            <w:tcW w:w="7184" w:type="dxa"/>
          </w:tcPr>
          <w:p w:rsidR="00F4439C" w:rsidRDefault="007F1BFC" w:rsidP="00EF08DC">
            <w:pPr>
              <w:pStyle w:val="TableParagraph"/>
              <w:spacing w:before="16"/>
              <w:ind w:left="107" w:right="17"/>
            </w:pP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AGREEMENT</w:t>
            </w:r>
            <w:r>
              <w:rPr>
                <w:spacing w:val="-1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OWNER/BARE</w:t>
            </w:r>
            <w:r>
              <w:rPr>
                <w:spacing w:val="-3"/>
              </w:rPr>
              <w:t xml:space="preserve"> </w:t>
            </w:r>
            <w:r w:rsidR="001A384B">
              <w:t xml:space="preserve">BOAT </w:t>
            </w:r>
            <w:r>
              <w:t>CHARTER AND</w:t>
            </w:r>
            <w:r>
              <w:rPr>
                <w:spacing w:val="-47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TO MANAGE</w:t>
            </w:r>
            <w:r>
              <w:rPr>
                <w:spacing w:val="-2"/>
              </w:rPr>
              <w:t xml:space="preserve"> </w:t>
            </w:r>
            <w:r>
              <w:t>THE VESSEL</w:t>
            </w:r>
            <w:r w:rsidR="00EF08DC">
              <w:t xml:space="preserve"> </w:t>
            </w:r>
          </w:p>
          <w:p w:rsidR="00980A76" w:rsidRPr="00F4439C" w:rsidRDefault="00EF08DC" w:rsidP="00EF08DC">
            <w:pPr>
              <w:pStyle w:val="TableParagraph"/>
              <w:spacing w:before="16"/>
              <w:ind w:left="107" w:right="17"/>
              <w:rPr>
                <w:b/>
                <w:bCs/>
              </w:rPr>
            </w:pPr>
            <w:r w:rsidRPr="00F4439C">
              <w:rPr>
                <w:b/>
                <w:bCs/>
              </w:rPr>
              <w:t xml:space="preserve">(NOT APPLICALBE IF </w:t>
            </w:r>
            <w:r w:rsidR="001A384B" w:rsidRPr="00F4439C">
              <w:rPr>
                <w:b/>
                <w:bCs/>
              </w:rPr>
              <w:t>OWNER &amp; MANAGER IS SAME)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36" w:right="129"/>
              <w:jc w:val="center"/>
            </w:pPr>
            <w:r>
              <w:t>11</w:t>
            </w:r>
          </w:p>
        </w:tc>
        <w:tc>
          <w:tcPr>
            <w:tcW w:w="7184" w:type="dxa"/>
          </w:tcPr>
          <w:p w:rsidR="00980A76" w:rsidRDefault="001A384B">
            <w:pPr>
              <w:pStyle w:val="TableParagraph"/>
              <w:ind w:left="108"/>
            </w:pPr>
            <w:r>
              <w:t xml:space="preserve">LIST </w:t>
            </w:r>
            <w:r w:rsidR="007F1BFC">
              <w:t>OF</w:t>
            </w:r>
            <w:r w:rsidR="007F1BFC">
              <w:rPr>
                <w:spacing w:val="-3"/>
              </w:rPr>
              <w:t xml:space="preserve"> </w:t>
            </w:r>
            <w:r w:rsidR="00CE5891">
              <w:t>SHIP</w:t>
            </w:r>
            <w:r w:rsidR="00CE5891">
              <w:rPr>
                <w:spacing w:val="-3"/>
              </w:rPr>
              <w:t>S ALREADY</w:t>
            </w:r>
            <w:r w:rsidR="007F3FFA">
              <w:rPr>
                <w:spacing w:val="-3"/>
              </w:rPr>
              <w:t xml:space="preserve"> </w:t>
            </w:r>
            <w:r w:rsidR="007F1BFC">
              <w:t>UNDER</w:t>
            </w:r>
            <w:r w:rsidR="007F1BFC">
              <w:rPr>
                <w:spacing w:val="-1"/>
              </w:rPr>
              <w:t xml:space="preserve"> </w:t>
            </w:r>
            <w:r w:rsidR="00EF08DC">
              <w:rPr>
                <w:spacing w:val="-1"/>
              </w:rPr>
              <w:t xml:space="preserve">SAME </w:t>
            </w:r>
            <w:r w:rsidR="007F1BFC">
              <w:t>MANAGEMENT</w:t>
            </w:r>
            <w:bookmarkStart w:id="0" w:name="_GoBack"/>
            <w:bookmarkEnd w:id="0"/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7F1BFC" w:rsidRDefault="007F1BFC"/>
    <w:sectPr w:rsidR="007F1BFC" w:rsidSect="00980A76">
      <w:type w:val="continuous"/>
      <w:pgSz w:w="12240" w:h="15840"/>
      <w:pgMar w:top="1420" w:right="9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0A76"/>
    <w:rsid w:val="000C6D06"/>
    <w:rsid w:val="001A384B"/>
    <w:rsid w:val="001B4987"/>
    <w:rsid w:val="003B0FA4"/>
    <w:rsid w:val="004178CB"/>
    <w:rsid w:val="004B7544"/>
    <w:rsid w:val="00565D1C"/>
    <w:rsid w:val="005C158A"/>
    <w:rsid w:val="006D2DD2"/>
    <w:rsid w:val="006D3E34"/>
    <w:rsid w:val="006E582A"/>
    <w:rsid w:val="0070761B"/>
    <w:rsid w:val="007802E1"/>
    <w:rsid w:val="007F1BFC"/>
    <w:rsid w:val="007F3FFA"/>
    <w:rsid w:val="007F4BCC"/>
    <w:rsid w:val="00980A76"/>
    <w:rsid w:val="00A350ED"/>
    <w:rsid w:val="00A669D4"/>
    <w:rsid w:val="00C04076"/>
    <w:rsid w:val="00CE5891"/>
    <w:rsid w:val="00D0066C"/>
    <w:rsid w:val="00D360BF"/>
    <w:rsid w:val="00D8530E"/>
    <w:rsid w:val="00E5049D"/>
    <w:rsid w:val="00EC72DB"/>
    <w:rsid w:val="00EF08DC"/>
    <w:rsid w:val="00F11B17"/>
    <w:rsid w:val="00F4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6C18"/>
  <w15:docId w15:val="{8B9C50B5-8C0F-4B5C-B278-83AC0227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0A7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0A76"/>
    <w:pPr>
      <w:spacing w:before="1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80A76"/>
  </w:style>
  <w:style w:type="paragraph" w:customStyle="1" w:styleId="TableParagraph">
    <w:name w:val="Table Paragraph"/>
    <w:basedOn w:val="Normal"/>
    <w:uiPriority w:val="1"/>
    <w:qFormat/>
    <w:rsid w:val="00980A76"/>
    <w:pPr>
      <w:spacing w:before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E6E70-26A8-447F-B7EF-C212F007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ISM 01 CHECKLIST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ISM 01 CHECKLIST</dc:title>
  <dc:creator>Lenovo</dc:creator>
  <cp:lastModifiedBy>Sneha</cp:lastModifiedBy>
  <cp:revision>20</cp:revision>
  <cp:lastPrinted>2024-03-05T06:34:00Z</cp:lastPrinted>
  <dcterms:created xsi:type="dcterms:W3CDTF">2023-03-30T07:23:00Z</dcterms:created>
  <dcterms:modified xsi:type="dcterms:W3CDTF">2025-05-06T07:00:00Z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2023-03-30T00:00:00Z</vt:filetime>
  </property>
</Properties>
</file>